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6F16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50DB1CF5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7E7C3798" w14:textId="2FCBDED7" w:rsidR="00215776" w:rsidRDefault="00215776" w:rsidP="00215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1F1"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  <w:r w:rsidRPr="001B5473">
        <w:rPr>
          <w:rFonts w:ascii="Times New Roman" w:hAnsi="Times New Roman" w:cs="Times New Roman"/>
          <w:b/>
          <w:sz w:val="28"/>
          <w:szCs w:val="28"/>
        </w:rPr>
        <w:t>№</w:t>
      </w:r>
      <w:r w:rsidRPr="00215776">
        <w:t xml:space="preserve"> </w:t>
      </w:r>
      <w:r w:rsidR="00410259" w:rsidRPr="00410259">
        <w:rPr>
          <w:rFonts w:ascii="Times New Roman" w:hAnsi="Times New Roman" w:cs="Times New Roman"/>
          <w:b/>
          <w:bCs/>
          <w:sz w:val="28"/>
          <w:szCs w:val="28"/>
        </w:rPr>
        <w:t>BG05SFPR002-1.004-1843-C01</w:t>
      </w:r>
      <w:r w:rsidRPr="002157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E6DB23C" w14:textId="53879A38" w:rsidR="00215776" w:rsidRDefault="00215776" w:rsidP="00215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96BD4">
        <w:rPr>
          <w:rFonts w:ascii="Times New Roman" w:hAnsi="Times New Roman" w:cs="Times New Roman"/>
          <w:b/>
          <w:sz w:val="28"/>
          <w:szCs w:val="28"/>
        </w:rPr>
        <w:t>„</w:t>
      </w:r>
      <w:r w:rsidR="007F5C35" w:rsidRPr="007F5C35">
        <w:rPr>
          <w:rFonts w:ascii="Times New Roman" w:hAnsi="Times New Roman" w:cs="Times New Roman"/>
          <w:b/>
          <w:sz w:val="28"/>
          <w:szCs w:val="28"/>
        </w:rPr>
        <w:t>Адаптирана работна среда в ЕВРОМЕБЕЛ-2007 ЕООД</w:t>
      </w:r>
      <w:r w:rsidRPr="002C07FF">
        <w:rPr>
          <w:rFonts w:ascii="Times New Roman" w:hAnsi="Times New Roman" w:cs="Times New Roman"/>
          <w:b/>
          <w:sz w:val="28"/>
          <w:szCs w:val="28"/>
        </w:rPr>
        <w:t xml:space="preserve">” </w:t>
      </w:r>
    </w:p>
    <w:p w14:paraId="41B9773C" w14:textId="77777777" w:rsidR="00215776" w:rsidRDefault="00215776" w:rsidP="00215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2005AD" w14:textId="77777777" w:rsidR="00215776" w:rsidRDefault="00215776" w:rsidP="00215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867F42" w14:textId="77777777" w:rsidR="00215776" w:rsidRPr="008A41F1" w:rsidRDefault="00215776" w:rsidP="00215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41F1">
        <w:rPr>
          <w:rFonts w:ascii="Times New Roman" w:hAnsi="Times New Roman" w:cs="Times New Roman"/>
          <w:b/>
          <w:sz w:val="24"/>
          <w:szCs w:val="24"/>
          <w:u w:val="single"/>
        </w:rPr>
        <w:t>Период на реализиране:</w:t>
      </w:r>
    </w:p>
    <w:p w14:paraId="08CCF6C7" w14:textId="55C4CC95" w:rsidR="00215776" w:rsidRPr="00900F0A" w:rsidRDefault="00215776" w:rsidP="002157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7F5C35">
        <w:rPr>
          <w:rFonts w:ascii="Times New Roman" w:hAnsi="Times New Roman" w:cs="Times New Roman"/>
          <w:b/>
          <w:sz w:val="24"/>
          <w:szCs w:val="24"/>
        </w:rPr>
        <w:t>2</w:t>
      </w:r>
      <w:r w:rsidRPr="00316904">
        <w:rPr>
          <w:rFonts w:ascii="Times New Roman" w:hAnsi="Times New Roman" w:cs="Times New Roman"/>
          <w:b/>
          <w:sz w:val="24"/>
          <w:szCs w:val="24"/>
        </w:rPr>
        <w:t xml:space="preserve"> месеца: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C35" w:rsidRPr="007F5C35">
        <w:rPr>
          <w:rFonts w:ascii="Times New Roman" w:hAnsi="Times New Roman" w:cs="Times New Roman"/>
          <w:b/>
          <w:sz w:val="24"/>
          <w:szCs w:val="24"/>
        </w:rPr>
        <w:t>01.12.2024</w:t>
      </w:r>
      <w:r w:rsidRPr="002157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C28"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AC5C28" w:rsidRPr="00AC5C28">
        <w:rPr>
          <w:rFonts w:ascii="Times New Roman" w:hAnsi="Times New Roman" w:cs="Times New Roman"/>
          <w:b/>
          <w:sz w:val="24"/>
          <w:szCs w:val="24"/>
        </w:rPr>
        <w:t>01.</w:t>
      </w:r>
      <w:r w:rsidR="007F5C35">
        <w:rPr>
          <w:rFonts w:ascii="Times New Roman" w:hAnsi="Times New Roman" w:cs="Times New Roman"/>
          <w:b/>
          <w:sz w:val="24"/>
          <w:szCs w:val="24"/>
        </w:rPr>
        <w:t>12</w:t>
      </w:r>
      <w:r w:rsidR="00AC5C28" w:rsidRPr="00AC5C28">
        <w:rPr>
          <w:rFonts w:ascii="Times New Roman" w:hAnsi="Times New Roman" w:cs="Times New Roman"/>
          <w:b/>
          <w:sz w:val="24"/>
          <w:szCs w:val="24"/>
        </w:rPr>
        <w:t>.202</w:t>
      </w:r>
      <w:r w:rsidR="007F5C35">
        <w:rPr>
          <w:rFonts w:ascii="Times New Roman" w:hAnsi="Times New Roman" w:cs="Times New Roman"/>
          <w:b/>
          <w:sz w:val="24"/>
          <w:szCs w:val="24"/>
        </w:rPr>
        <w:t>5</w:t>
      </w:r>
      <w:r w:rsidR="00AC5C28" w:rsidRPr="00AC5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6904">
        <w:rPr>
          <w:rFonts w:ascii="Times New Roman" w:hAnsi="Times New Roman" w:cs="Times New Roman"/>
          <w:b/>
          <w:sz w:val="24"/>
          <w:szCs w:val="24"/>
        </w:rPr>
        <w:t>г.</w:t>
      </w:r>
    </w:p>
    <w:p w14:paraId="3A23D4C9" w14:textId="3AD2D616" w:rsidR="00215776" w:rsidRPr="00900F0A" w:rsidRDefault="00215776" w:rsidP="00215776">
      <w:pPr>
        <w:rPr>
          <w:rFonts w:ascii="Times New Roman" w:hAnsi="Times New Roman" w:cs="Times New Roman"/>
          <w:b/>
          <w:sz w:val="24"/>
          <w:szCs w:val="24"/>
        </w:rPr>
      </w:pPr>
      <w:r w:rsidRPr="007F14F8">
        <w:rPr>
          <w:rFonts w:ascii="Times New Roman" w:hAnsi="Times New Roman" w:cs="Times New Roman"/>
          <w:b/>
          <w:sz w:val="24"/>
          <w:szCs w:val="24"/>
          <w:u w:val="single"/>
        </w:rPr>
        <w:t>Общ бюджет на проекта:</w:t>
      </w:r>
      <w:r w:rsidRPr="00900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C35" w:rsidRPr="007F5C35">
        <w:rPr>
          <w:rFonts w:ascii="Times New Roman" w:hAnsi="Times New Roman" w:cs="Times New Roman"/>
          <w:b/>
          <w:sz w:val="24"/>
          <w:szCs w:val="24"/>
        </w:rPr>
        <w:t>214</w:t>
      </w:r>
      <w:r w:rsidR="007F5C35">
        <w:rPr>
          <w:rFonts w:ascii="Times New Roman" w:hAnsi="Times New Roman" w:cs="Times New Roman"/>
          <w:b/>
          <w:sz w:val="24"/>
          <w:szCs w:val="24"/>
        </w:rPr>
        <w:t> </w:t>
      </w:r>
      <w:r w:rsidR="007F5C35" w:rsidRPr="007F5C35">
        <w:rPr>
          <w:rFonts w:ascii="Times New Roman" w:hAnsi="Times New Roman" w:cs="Times New Roman"/>
          <w:b/>
          <w:sz w:val="24"/>
          <w:szCs w:val="24"/>
        </w:rPr>
        <w:t>737</w:t>
      </w:r>
      <w:r w:rsidR="007F5C35">
        <w:rPr>
          <w:rFonts w:ascii="Times New Roman" w:hAnsi="Times New Roman" w:cs="Times New Roman"/>
          <w:b/>
          <w:sz w:val="24"/>
          <w:szCs w:val="24"/>
        </w:rPr>
        <w:t>,</w:t>
      </w:r>
      <w:r w:rsidR="007F5C35" w:rsidRPr="007F5C35">
        <w:rPr>
          <w:rFonts w:ascii="Times New Roman" w:hAnsi="Times New Roman" w:cs="Times New Roman"/>
          <w:b/>
          <w:sz w:val="24"/>
          <w:szCs w:val="24"/>
        </w:rPr>
        <w:t>82</w:t>
      </w:r>
      <w:r w:rsidR="007F5C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F0A">
        <w:rPr>
          <w:rFonts w:ascii="Times New Roman" w:hAnsi="Times New Roman" w:cs="Times New Roman"/>
          <w:b/>
          <w:sz w:val="24"/>
          <w:szCs w:val="24"/>
        </w:rPr>
        <w:t>лв.</w:t>
      </w:r>
    </w:p>
    <w:p w14:paraId="0BA6E81B" w14:textId="7A524DC3" w:rsidR="00215776" w:rsidRPr="0000269C" w:rsidRDefault="00215776" w:rsidP="00215776">
      <w:pPr>
        <w:jc w:val="both"/>
        <w:rPr>
          <w:rFonts w:ascii="Times New Roman" w:hAnsi="Times New Roman" w:cs="Times New Roman"/>
          <w:sz w:val="24"/>
          <w:szCs w:val="24"/>
        </w:rPr>
      </w:pPr>
      <w:r w:rsidRPr="007F14F8">
        <w:rPr>
          <w:rFonts w:ascii="Times New Roman" w:hAnsi="Times New Roman" w:cs="Times New Roman"/>
          <w:b/>
          <w:sz w:val="24"/>
          <w:szCs w:val="24"/>
          <w:u w:val="single"/>
        </w:rPr>
        <w:t>Размер на БФП:</w:t>
      </w:r>
      <w:r w:rsidRPr="00900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C35" w:rsidRPr="007F5C35">
        <w:rPr>
          <w:rFonts w:ascii="Times New Roman" w:hAnsi="Times New Roman" w:cs="Times New Roman"/>
          <w:b/>
          <w:sz w:val="24"/>
          <w:szCs w:val="24"/>
        </w:rPr>
        <w:t xml:space="preserve">214 737,82 </w:t>
      </w:r>
      <w:r w:rsidRPr="0000269C">
        <w:rPr>
          <w:rFonts w:ascii="Times New Roman" w:hAnsi="Times New Roman" w:cs="Times New Roman"/>
          <w:b/>
          <w:sz w:val="24"/>
          <w:szCs w:val="24"/>
        </w:rPr>
        <w:t>лв</w:t>
      </w:r>
      <w:r w:rsidRPr="0000269C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0269C">
        <w:rPr>
          <w:rFonts w:ascii="Times New Roman" w:hAnsi="Times New Roman" w:cs="Times New Roman"/>
          <w:sz w:val="24"/>
          <w:szCs w:val="24"/>
        </w:rPr>
        <w:t xml:space="preserve">от които </w:t>
      </w:r>
      <w:r w:rsidR="007F5C35" w:rsidRPr="007F5C35">
        <w:rPr>
          <w:rFonts w:ascii="Times New Roman" w:hAnsi="Times New Roman" w:cs="Times New Roman"/>
          <w:sz w:val="24"/>
          <w:szCs w:val="24"/>
        </w:rPr>
        <w:t>182</w:t>
      </w:r>
      <w:r w:rsidR="007F5C35">
        <w:rPr>
          <w:rFonts w:ascii="Times New Roman" w:hAnsi="Times New Roman" w:cs="Times New Roman"/>
          <w:sz w:val="24"/>
          <w:szCs w:val="24"/>
        </w:rPr>
        <w:t> </w:t>
      </w:r>
      <w:r w:rsidR="007F5C35" w:rsidRPr="007F5C35">
        <w:rPr>
          <w:rFonts w:ascii="Times New Roman" w:hAnsi="Times New Roman" w:cs="Times New Roman"/>
          <w:sz w:val="24"/>
          <w:szCs w:val="24"/>
        </w:rPr>
        <w:t>527</w:t>
      </w:r>
      <w:r w:rsidR="007F5C35">
        <w:rPr>
          <w:rFonts w:ascii="Times New Roman" w:hAnsi="Times New Roman" w:cs="Times New Roman"/>
          <w:sz w:val="24"/>
          <w:szCs w:val="24"/>
        </w:rPr>
        <w:t>,</w:t>
      </w:r>
      <w:r w:rsidR="007F5C35" w:rsidRPr="007F5C35">
        <w:rPr>
          <w:rFonts w:ascii="Times New Roman" w:hAnsi="Times New Roman" w:cs="Times New Roman"/>
          <w:sz w:val="24"/>
          <w:szCs w:val="24"/>
        </w:rPr>
        <w:t>14</w:t>
      </w:r>
      <w:r w:rsidR="007F5C35">
        <w:rPr>
          <w:rFonts w:ascii="Times New Roman" w:hAnsi="Times New Roman" w:cs="Times New Roman"/>
          <w:sz w:val="24"/>
          <w:szCs w:val="24"/>
        </w:rPr>
        <w:t xml:space="preserve"> </w:t>
      </w:r>
      <w:r w:rsidRPr="0000269C">
        <w:rPr>
          <w:rFonts w:ascii="Times New Roman" w:hAnsi="Times New Roman" w:cs="Times New Roman"/>
          <w:sz w:val="24"/>
          <w:szCs w:val="24"/>
        </w:rPr>
        <w:t xml:space="preserve">лв. (85%) </w:t>
      </w:r>
      <w:r w:rsidR="003F4A7B" w:rsidRPr="003F4A7B">
        <w:rPr>
          <w:rFonts w:ascii="Times New Roman" w:hAnsi="Times New Roman" w:cs="Times New Roman"/>
          <w:sz w:val="24"/>
          <w:szCs w:val="24"/>
        </w:rPr>
        <w:t xml:space="preserve">финансиране от </w:t>
      </w:r>
      <w:r w:rsidRPr="0000269C">
        <w:rPr>
          <w:rFonts w:ascii="Times New Roman" w:hAnsi="Times New Roman" w:cs="Times New Roman"/>
          <w:sz w:val="24"/>
          <w:szCs w:val="24"/>
        </w:rPr>
        <w:t xml:space="preserve">Европейския съюз и </w:t>
      </w:r>
      <w:r w:rsidR="007F5C35" w:rsidRPr="007F5C35">
        <w:rPr>
          <w:rFonts w:ascii="Times New Roman" w:hAnsi="Times New Roman" w:cs="Times New Roman"/>
          <w:sz w:val="24"/>
          <w:szCs w:val="24"/>
        </w:rPr>
        <w:t>32</w:t>
      </w:r>
      <w:r w:rsidR="007F5C35">
        <w:rPr>
          <w:rFonts w:ascii="Times New Roman" w:hAnsi="Times New Roman" w:cs="Times New Roman"/>
          <w:sz w:val="24"/>
          <w:szCs w:val="24"/>
        </w:rPr>
        <w:t> </w:t>
      </w:r>
      <w:r w:rsidR="007F5C35" w:rsidRPr="007F5C35">
        <w:rPr>
          <w:rFonts w:ascii="Times New Roman" w:hAnsi="Times New Roman" w:cs="Times New Roman"/>
          <w:sz w:val="24"/>
          <w:szCs w:val="24"/>
        </w:rPr>
        <w:t>210</w:t>
      </w:r>
      <w:r w:rsidR="007F5C35">
        <w:rPr>
          <w:rFonts w:ascii="Times New Roman" w:hAnsi="Times New Roman" w:cs="Times New Roman"/>
          <w:sz w:val="24"/>
          <w:szCs w:val="24"/>
        </w:rPr>
        <w:t>,</w:t>
      </w:r>
      <w:r w:rsidR="007F5C35" w:rsidRPr="007F5C35">
        <w:rPr>
          <w:rFonts w:ascii="Times New Roman" w:hAnsi="Times New Roman" w:cs="Times New Roman"/>
          <w:sz w:val="24"/>
          <w:szCs w:val="24"/>
        </w:rPr>
        <w:t>68</w:t>
      </w:r>
      <w:r w:rsidR="007F5C35">
        <w:rPr>
          <w:rFonts w:ascii="Times New Roman" w:hAnsi="Times New Roman" w:cs="Times New Roman"/>
          <w:sz w:val="24"/>
          <w:szCs w:val="24"/>
        </w:rPr>
        <w:t xml:space="preserve"> </w:t>
      </w:r>
      <w:r w:rsidRPr="0000269C">
        <w:rPr>
          <w:rFonts w:ascii="Times New Roman" w:hAnsi="Times New Roman" w:cs="Times New Roman"/>
          <w:sz w:val="24"/>
          <w:szCs w:val="24"/>
        </w:rPr>
        <w:t xml:space="preserve">лв. (15%) Национално </w:t>
      </w:r>
      <w:r w:rsidR="003F4A7B">
        <w:rPr>
          <w:rFonts w:ascii="Times New Roman" w:hAnsi="Times New Roman" w:cs="Times New Roman"/>
          <w:sz w:val="24"/>
          <w:szCs w:val="24"/>
        </w:rPr>
        <w:t>съ</w:t>
      </w:r>
      <w:r w:rsidRPr="0000269C">
        <w:rPr>
          <w:rFonts w:ascii="Times New Roman" w:hAnsi="Times New Roman" w:cs="Times New Roman"/>
          <w:sz w:val="24"/>
          <w:szCs w:val="24"/>
        </w:rPr>
        <w:t>финансиране</w:t>
      </w:r>
      <w:r w:rsidR="00AC5C28">
        <w:rPr>
          <w:rFonts w:ascii="Times New Roman" w:hAnsi="Times New Roman" w:cs="Times New Roman"/>
          <w:sz w:val="24"/>
          <w:szCs w:val="24"/>
        </w:rPr>
        <w:t>.</w:t>
      </w:r>
    </w:p>
    <w:p w14:paraId="6692EDE4" w14:textId="77777777" w:rsidR="00215776" w:rsidRPr="00CA6160" w:rsidRDefault="00215776" w:rsidP="0021577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160">
        <w:rPr>
          <w:rFonts w:ascii="Times New Roman" w:hAnsi="Times New Roman" w:cs="Times New Roman"/>
          <w:b/>
          <w:sz w:val="24"/>
          <w:szCs w:val="24"/>
          <w:u w:val="single"/>
        </w:rPr>
        <w:t xml:space="preserve">Кратко описание на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проекта:</w:t>
      </w:r>
    </w:p>
    <w:p w14:paraId="2DBD43BB" w14:textId="33FAFED7" w:rsidR="00215776" w:rsidRDefault="00215776" w:rsidP="00215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  <w:r w:rsidR="0070781F">
        <w:rPr>
          <w:rFonts w:ascii="Times New Roman" w:hAnsi="Times New Roman" w:cs="Times New Roman"/>
          <w:sz w:val="24"/>
          <w:szCs w:val="24"/>
        </w:rPr>
        <w:t>ът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2DE4">
        <w:rPr>
          <w:rFonts w:ascii="Times New Roman" w:hAnsi="Times New Roman" w:cs="Times New Roman"/>
          <w:sz w:val="24"/>
          <w:szCs w:val="24"/>
        </w:rPr>
        <w:t xml:space="preserve">е насочен </w:t>
      </w:r>
      <w:r w:rsidRPr="002C07FF">
        <w:rPr>
          <w:rFonts w:ascii="Times New Roman" w:hAnsi="Times New Roman" w:cs="Times New Roman"/>
          <w:sz w:val="24"/>
          <w:szCs w:val="24"/>
        </w:rPr>
        <w:t xml:space="preserve">към </w:t>
      </w:r>
      <w:r w:rsidR="007F5C35" w:rsidRPr="007F5C35">
        <w:rPr>
          <w:rFonts w:ascii="Times New Roman" w:hAnsi="Times New Roman" w:cs="Times New Roman"/>
          <w:sz w:val="24"/>
          <w:szCs w:val="24"/>
        </w:rPr>
        <w:t>подобряване на условията на труд, осигуряване на здравословна и безопасна работна среда в ЕВРОМЕБЕЛ-2007 ЕООД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C07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DC3918" w14:textId="77777777" w:rsidR="00215776" w:rsidRPr="0000269C" w:rsidRDefault="00215776" w:rsidP="00215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69C">
        <w:rPr>
          <w:rFonts w:ascii="Times New Roman" w:hAnsi="Times New Roman" w:cs="Times New Roman"/>
          <w:sz w:val="24"/>
          <w:szCs w:val="24"/>
        </w:rPr>
        <w:t xml:space="preserve">Основните дейности, които ще бъдат реализирани по проекта са: </w:t>
      </w:r>
    </w:p>
    <w:p w14:paraId="0AE01307" w14:textId="3F0F4570" w:rsidR="007F5C35" w:rsidRPr="007F5C35" w:rsidRDefault="007F5C35" w:rsidP="007F5C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C35">
        <w:rPr>
          <w:rFonts w:ascii="Times New Roman" w:hAnsi="Times New Roman" w:cs="Times New Roman"/>
          <w:sz w:val="24"/>
          <w:szCs w:val="24"/>
        </w:rPr>
        <w:t>Д1: Разработване и прилагане на „зелени“ модели на организация на труд съобразно спецификата на конкретните работни места в предприятията. Изготвяне на „зелени“ карти за организация на работни процеси на конкретните работни места. Обучение на лицата от целевата група насочено към внедряване на „зелени“ модели на организация на труд</w:t>
      </w:r>
      <w:r w:rsidR="0070781F">
        <w:rPr>
          <w:rFonts w:ascii="Times New Roman" w:hAnsi="Times New Roman" w:cs="Times New Roman"/>
          <w:sz w:val="24"/>
          <w:szCs w:val="24"/>
        </w:rPr>
        <w:t>;</w:t>
      </w:r>
    </w:p>
    <w:p w14:paraId="5146B7E0" w14:textId="1E6C18E4" w:rsidR="007F5C35" w:rsidRPr="007F5C35" w:rsidRDefault="007F5C35" w:rsidP="007F5C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C35">
        <w:rPr>
          <w:rFonts w:ascii="Times New Roman" w:hAnsi="Times New Roman" w:cs="Times New Roman"/>
          <w:sz w:val="24"/>
          <w:szCs w:val="24"/>
        </w:rPr>
        <w:t>Д2: Осигуряване на превенция и профилактика на „бърнаут“ на работното място и „ефекти от COVID пандемията върху менталното здраве“ - психологическа подкрепа</w:t>
      </w:r>
      <w:r w:rsidR="0070781F">
        <w:rPr>
          <w:rFonts w:ascii="Times New Roman" w:hAnsi="Times New Roman" w:cs="Times New Roman"/>
          <w:sz w:val="24"/>
          <w:szCs w:val="24"/>
        </w:rPr>
        <w:t>;</w:t>
      </w:r>
    </w:p>
    <w:p w14:paraId="2108FF64" w14:textId="0A4DAD21" w:rsidR="007F5C35" w:rsidRPr="007F5C35" w:rsidRDefault="007F5C35" w:rsidP="007F5C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C35">
        <w:rPr>
          <w:rFonts w:ascii="Times New Roman" w:hAnsi="Times New Roman" w:cs="Times New Roman"/>
          <w:sz w:val="24"/>
          <w:szCs w:val="24"/>
        </w:rPr>
        <w:t>Д3: Закупуване на ЛПС и специално работно облекло</w:t>
      </w:r>
      <w:r w:rsidR="0070781F">
        <w:rPr>
          <w:rFonts w:ascii="Times New Roman" w:hAnsi="Times New Roman" w:cs="Times New Roman"/>
          <w:sz w:val="24"/>
          <w:szCs w:val="24"/>
        </w:rPr>
        <w:t>;</w:t>
      </w:r>
    </w:p>
    <w:p w14:paraId="713A7232" w14:textId="137BD8BB" w:rsidR="007F5C35" w:rsidRPr="007F5C35" w:rsidRDefault="007F5C35" w:rsidP="007F5C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C35">
        <w:rPr>
          <w:rFonts w:ascii="Times New Roman" w:hAnsi="Times New Roman" w:cs="Times New Roman"/>
          <w:sz w:val="24"/>
          <w:szCs w:val="24"/>
        </w:rPr>
        <w:t>Д4: Осигуряване на колективни предпазни средства, свързани с подобряване условията на труд</w:t>
      </w:r>
      <w:r w:rsidR="0070781F">
        <w:rPr>
          <w:rFonts w:ascii="Times New Roman" w:hAnsi="Times New Roman" w:cs="Times New Roman"/>
          <w:sz w:val="24"/>
          <w:szCs w:val="24"/>
        </w:rPr>
        <w:t>;</w:t>
      </w:r>
    </w:p>
    <w:p w14:paraId="241A0678" w14:textId="6A3BE451" w:rsidR="00215776" w:rsidRDefault="007F5C35" w:rsidP="007F5C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C35">
        <w:rPr>
          <w:rFonts w:ascii="Times New Roman" w:hAnsi="Times New Roman" w:cs="Times New Roman"/>
          <w:sz w:val="24"/>
          <w:szCs w:val="24"/>
        </w:rPr>
        <w:t>Д5: Осигуряване на социални придобивки за работещите, вкл. ремонт и оборудване на стая за отдих и почивка и стая за хранене в предприятието.</w:t>
      </w:r>
    </w:p>
    <w:p w14:paraId="6AB5EE73" w14:textId="77777777" w:rsidR="007F5C35" w:rsidRDefault="007F5C35" w:rsidP="007F5C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76F20D" w14:textId="77777777" w:rsidR="00215776" w:rsidRPr="00CA6160" w:rsidRDefault="00215776" w:rsidP="00215776">
      <w:pPr>
        <w:tabs>
          <w:tab w:val="left" w:pos="106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CA616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Цели на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проекта</w:t>
      </w:r>
      <w:r w:rsidRPr="00CA616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</w:p>
    <w:p w14:paraId="0F30A901" w14:textId="1AA7AC6B" w:rsidR="00215776" w:rsidRPr="00A270A4" w:rsidRDefault="00215776" w:rsidP="002157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</w:t>
      </w:r>
      <w:r w:rsid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F5C35"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напълно отговаря на целта на настоящата процедура BG05SFPR002-1.004 „Адаптирана работна среда“, а именно: подобряване на здравословната и безопасна работна среда в предприятията, което е ключов елемент за постигането на устойчиви условия на труд за всички работници, спомагайки за намаляване на рисковете за здравето на работното място и за подобряване на стандартите за здравословни и безопасни условия на труд.</w:t>
      </w:r>
      <w:r w:rsid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F5C35"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Процедурата се реализира в рамките на ПРИОРИТЕТ 1 „Насърчаване на заетостта и развитието на умения“ на ПРЧР 2021-2027 г. и СПЕЦИФИЧНА ЦЕЛ 4: „Насърчаване на адаптирането на работниците, предприятията и предприемачите към промените, на активен живот за възрастните хора и остаряване в добро здраве, както и на здравословна и добре приспособена работна среда, която отчита рисковете за здравето“. Постигането на планираните цели ще допринесе за постигане целите на ПРИОРИТЕТ 1 „Насърчаване на заетостта и развитието на умения“ на ПРЧР 2021-2027 и СПЕЦИФИЧНА ЦЕЛ 4</w:t>
      </w:r>
      <w:r w:rsidR="0070781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A12C328" w14:textId="1CBA0EA6" w:rsidR="007F5C35" w:rsidRPr="007F5C35" w:rsidRDefault="007F5C35" w:rsidP="007F5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Основната цел на проект</w:t>
      </w:r>
      <w:r w:rsidR="00A35112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осигуряване на здравословна и добре приспособена работна среда, чрез осигуряването на добри и безопасни условия на труд и намаляване на рисковете за здравето на работното място на служителите в ЕВРОМЕБЕЛ-2007 ЕООД.</w:t>
      </w:r>
    </w:p>
    <w:p w14:paraId="5CD59A50" w14:textId="77777777" w:rsidR="007F5C35" w:rsidRPr="007F5C35" w:rsidRDefault="007F5C35" w:rsidP="007F5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Специфичните цели са:</w:t>
      </w:r>
    </w:p>
    <w:p w14:paraId="098DE587" w14:textId="77777777" w:rsidR="007F5C35" w:rsidRPr="007F5C35" w:rsidRDefault="007F5C35" w:rsidP="007F5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СЦ1: Подобряване на организацията на работните процеси и управлението на човешките ресурси в ЕВРОМЕБЕЛ-2007 ЕООД, чрез въвеждане и прилагане на „зелени“ модели на организация на работните процеси;</w:t>
      </w:r>
    </w:p>
    <w:p w14:paraId="23AB2630" w14:textId="660C1326" w:rsidR="007F5C35" w:rsidRPr="00F638F6" w:rsidRDefault="007F5C35" w:rsidP="007F5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СЦ2: Осигуряване на превенция и профилактика на стреса на работното място, професионалното прегаряне и ефектите от COVID пандемията върху менталното здраве на работещите, чрез оказване психологическа подкрепа</w:t>
      </w:r>
      <w:r w:rsidR="00F638F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</w:t>
      </w:r>
    </w:p>
    <w:p w14:paraId="77E4D77A" w14:textId="77777777" w:rsidR="007F5C35" w:rsidRPr="007F5C35" w:rsidRDefault="007F5C35" w:rsidP="007F5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СЦ3: Осигуряване на добри и безопасни условия на труд в предприятието чрез закупуване и внедряване на колективни средства за защита и закупуване на ЛПС и специално работно облекло;</w:t>
      </w:r>
    </w:p>
    <w:p w14:paraId="58D03B64" w14:textId="784785D2" w:rsidR="00215776" w:rsidRPr="00F638F6" w:rsidRDefault="007F5C35" w:rsidP="007F5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СЦ4: Подобряване на условията за хранене и отдих на служителите, чрез реализиране на СМР и закупуване на оборудване.</w:t>
      </w:r>
    </w:p>
    <w:p w14:paraId="478355BA" w14:textId="77777777" w:rsidR="00215776" w:rsidRDefault="00215776" w:rsidP="002157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DE0DE0D" w14:textId="77777777" w:rsidR="00215776" w:rsidRDefault="00215776" w:rsidP="00215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169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Индикатори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5E6DDCF2" w14:textId="7A419049" w:rsidR="00215776" w:rsidRDefault="007F5C35" w:rsidP="00215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Заети, вкл. самостоятелно заети</w:t>
      </w:r>
      <w:r w:rsidR="001059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(По-слабо развит)(Адаптиране на работниците и предприятията към промените)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76792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2157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32</w:t>
      </w:r>
      <w:r w:rsidR="002157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броя</w:t>
      </w:r>
    </w:p>
    <w:p w14:paraId="37C22840" w14:textId="77777777" w:rsidR="00215776" w:rsidRDefault="00215776" w:rsidP="00215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E8EEE27" w14:textId="77777777" w:rsidR="00215776" w:rsidRDefault="00215776" w:rsidP="00215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A53F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Очаквани резултати:</w:t>
      </w:r>
    </w:p>
    <w:p w14:paraId="1B8F7242" w14:textId="6A7B1364" w:rsidR="007F5C35" w:rsidRPr="007F5C35" w:rsidRDefault="007F5C35" w:rsidP="007F5C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ени</w:t>
      </w: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приложени „зелени“ модели на организация на труд в предприятието</w:t>
      </w:r>
      <w:r w:rsidR="0070781F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691F1827" w14:textId="3F20784E" w:rsidR="007F5C35" w:rsidRPr="007F5C35" w:rsidRDefault="007F5C35" w:rsidP="007F5C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Осигурена превенция и профилактика на „бърнаут“ на работното място и „ефекти от COVID пандемията върху менталното здраве;</w:t>
      </w:r>
    </w:p>
    <w:p w14:paraId="68EE89A0" w14:textId="277076F4" w:rsidR="007F5C35" w:rsidRPr="007F5C35" w:rsidRDefault="007F5C35" w:rsidP="007F5C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Закупени средства за колективна защита, ЛПС и специално работно облекло</w:t>
      </w:r>
      <w:r w:rsidR="0070781F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2222A9D3" w14:textId="58ACBA34" w:rsidR="007F5C35" w:rsidRPr="007F5C35" w:rsidRDefault="007F5C35" w:rsidP="007F5C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Осигурени социални придобивки за служителите на дружеството - ремонт и оборудване на стая за отдих и почивка и стая за хранене в предприятието;</w:t>
      </w:r>
    </w:p>
    <w:p w14:paraId="50F54B08" w14:textId="6BDC8205" w:rsidR="00215776" w:rsidRPr="001A76DC" w:rsidRDefault="007F5C35" w:rsidP="007F5C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5C3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Подобрени здравословните и безопасни условия на труд в ЕВРОМЕБЕЛ-2007 ЕООД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99FCF05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62F5F9D4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2DE374B1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4D0316FB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2124CAF6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3CBB5855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63D11CA8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43C2CF68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22BAD675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5140DC9D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2FDB809A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6915F98A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p w14:paraId="76B87D80" w14:textId="77777777" w:rsidR="00215776" w:rsidRDefault="00215776" w:rsidP="00336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bg-BG"/>
        </w:rPr>
      </w:pPr>
    </w:p>
    <w:sectPr w:rsidR="00215776" w:rsidSect="006161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707" w:bottom="56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82424" w14:textId="77777777" w:rsidR="001432C3" w:rsidRDefault="001432C3" w:rsidP="00CB14A2">
      <w:pPr>
        <w:spacing w:after="0" w:line="240" w:lineRule="auto"/>
      </w:pPr>
      <w:r>
        <w:separator/>
      </w:r>
    </w:p>
  </w:endnote>
  <w:endnote w:type="continuationSeparator" w:id="0">
    <w:p w14:paraId="08206B5C" w14:textId="77777777" w:rsidR="001432C3" w:rsidRDefault="001432C3" w:rsidP="00CB1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A9B23" w14:textId="77777777" w:rsidR="009A2A49" w:rsidRDefault="009A2A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6A1DB" w14:textId="6F0DB248" w:rsidR="00CB14A2" w:rsidRDefault="00CB14A2" w:rsidP="00CB14A2">
    <w:pPr>
      <w:spacing w:after="0" w:line="240" w:lineRule="auto"/>
      <w:rPr>
        <w:rFonts w:ascii="Times New Roman" w:hAnsi="Times New Roman" w:cs="Times New Roman"/>
        <w:b/>
        <w:i/>
        <w:sz w:val="20"/>
        <w:szCs w:val="20"/>
      </w:rPr>
    </w:pPr>
    <w:r w:rsidRPr="00203903">
      <w:rPr>
        <w:rFonts w:ascii="Times New Roman" w:hAnsi="Times New Roman" w:cs="Times New Roman"/>
        <w:b/>
        <w:i/>
        <w:sz w:val="20"/>
        <w:szCs w:val="20"/>
      </w:rPr>
      <w:t>----------------------------------------</w:t>
    </w:r>
    <w:r>
      <w:rPr>
        <w:rFonts w:ascii="Times New Roman" w:hAnsi="Times New Roman" w:cs="Times New Roman"/>
        <w:b/>
        <w:i/>
        <w:sz w:val="20"/>
        <w:szCs w:val="20"/>
      </w:rPr>
      <w:t>--------</w:t>
    </w:r>
    <w:r w:rsidRPr="00203903">
      <w:rPr>
        <w:rFonts w:ascii="Times New Roman" w:hAnsi="Times New Roman" w:cs="Times New Roman"/>
        <w:b/>
        <w:i/>
        <w:sz w:val="20"/>
        <w:szCs w:val="20"/>
      </w:rPr>
      <w:t xml:space="preserve">--------------- </w:t>
    </w:r>
    <w:hyperlink r:id="rId1" w:history="1">
      <w:r w:rsidRPr="005E6894">
        <w:rPr>
          <w:rStyle w:val="Hyperlink"/>
          <w:rFonts w:ascii="Times New Roman" w:hAnsi="Times New Roman" w:cs="Times New Roman"/>
          <w:b/>
          <w:i/>
          <w:sz w:val="20"/>
          <w:szCs w:val="20"/>
        </w:rPr>
        <w:t>www.eufunds.bg</w:t>
      </w:r>
    </w:hyperlink>
    <w:r w:rsidRPr="00203903">
      <w:rPr>
        <w:rFonts w:ascii="Times New Roman" w:hAnsi="Times New Roman" w:cs="Times New Roman"/>
        <w:b/>
        <w:i/>
        <w:sz w:val="20"/>
        <w:szCs w:val="20"/>
      </w:rPr>
      <w:t xml:space="preserve"> -----------------------------------------------------------</w:t>
    </w:r>
  </w:p>
  <w:p w14:paraId="51EC2194" w14:textId="5822AB4E" w:rsidR="00CB14A2" w:rsidRPr="00203903" w:rsidRDefault="00E77232" w:rsidP="007F5C35">
    <w:pPr>
      <w:spacing w:after="0" w:line="240" w:lineRule="auto"/>
      <w:jc w:val="center"/>
      <w:rPr>
        <w:rFonts w:ascii="Times New Roman" w:hAnsi="Times New Roman" w:cs="Times New Roman"/>
        <w:b/>
        <w:i/>
        <w:sz w:val="20"/>
        <w:szCs w:val="20"/>
      </w:rPr>
    </w:pPr>
    <w:r w:rsidRPr="00E77232">
      <w:rPr>
        <w:rFonts w:ascii="Times New Roman" w:hAnsi="Times New Roman" w:cs="Times New Roman"/>
        <w:b/>
        <w:i/>
        <w:sz w:val="20"/>
        <w:szCs w:val="20"/>
      </w:rPr>
      <w:t xml:space="preserve">Проект договор № BG05SFPR002-1.004-1843-C01, „Адаптирана работна среда в ЕВРОМЕБЕЛ-2007 ЕООД, финансиран по Програма „Развитие на човешките ресурси” 2021 - 2027, съфинансирана от Европейския съюз чрез </w:t>
    </w:r>
    <w:r w:rsidR="009A2A49" w:rsidRPr="009A2A49">
      <w:rPr>
        <w:rFonts w:ascii="Times New Roman" w:hAnsi="Times New Roman" w:cs="Times New Roman"/>
        <w:b/>
        <w:i/>
        <w:sz w:val="20"/>
        <w:szCs w:val="20"/>
      </w:rPr>
      <w:t>Европейския социален фонд плюс (ЕСФ+)</w:t>
    </w:r>
    <w:r w:rsidRPr="00E77232">
      <w:rPr>
        <w:rFonts w:ascii="Times New Roman" w:hAnsi="Times New Roman" w:cs="Times New Roman"/>
        <w:b/>
        <w:i/>
        <w:sz w:val="20"/>
        <w:szCs w:val="20"/>
      </w:rPr>
      <w:t>. Цялата отговорност за съдържанието на документа се носи от „ЕВРОМЕБЕЛ-2007“ ЕООД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="00CB14A2">
      <w:rPr>
        <w:rFonts w:ascii="Times New Roman" w:hAnsi="Times New Roman" w:cs="Times New Roman"/>
        <w:b/>
        <w:i/>
        <w:sz w:val="20"/>
        <w:szCs w:val="20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6CA77" w14:textId="77777777" w:rsidR="009A2A49" w:rsidRDefault="009A2A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28931" w14:textId="77777777" w:rsidR="001432C3" w:rsidRDefault="001432C3" w:rsidP="00CB14A2">
      <w:pPr>
        <w:spacing w:after="0" w:line="240" w:lineRule="auto"/>
      </w:pPr>
      <w:r>
        <w:separator/>
      </w:r>
    </w:p>
  </w:footnote>
  <w:footnote w:type="continuationSeparator" w:id="0">
    <w:p w14:paraId="3127F2E6" w14:textId="77777777" w:rsidR="001432C3" w:rsidRDefault="001432C3" w:rsidP="00CB1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B710" w14:textId="77777777" w:rsidR="009A2A49" w:rsidRDefault="009A2A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C1257" w14:textId="77777777" w:rsidR="0061618B" w:rsidRDefault="0061618B" w:rsidP="0061618B">
    <w:pPr>
      <w:pStyle w:val="Header"/>
      <w:ind w:hanging="426"/>
      <w:jc w:val="center"/>
    </w:pPr>
    <w:r w:rsidRPr="00000EB7">
      <w:rPr>
        <w:rFonts w:ascii="Calibri" w:eastAsia="Calibri" w:hAnsi="Calibri" w:cs="Times New Roman"/>
        <w:noProof/>
        <w:sz w:val="44"/>
        <w:szCs w:val="44"/>
      </w:rPr>
      <w:drawing>
        <wp:inline distT="0" distB="0" distL="0" distR="0" wp14:anchorId="7C34CDFA" wp14:editId="10CEE948">
          <wp:extent cx="3959750" cy="829532"/>
          <wp:effectExtent l="0" t="0" r="3175" b="8890"/>
          <wp:docPr id="10496139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9009" cy="8419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A8894C9" w14:textId="77777777" w:rsidR="0061618B" w:rsidRDefault="0061618B" w:rsidP="0061618B">
    <w:pPr>
      <w:pStyle w:val="Header"/>
      <w:ind w:hanging="426"/>
      <w:rPr>
        <w:noProof/>
      </w:rPr>
    </w:pPr>
  </w:p>
  <w:p w14:paraId="2FCCE25B" w14:textId="121AA4D1" w:rsidR="00CB14A2" w:rsidRDefault="0061618B" w:rsidP="0061618B">
    <w:pPr>
      <w:pStyle w:val="Header"/>
      <w:ind w:hanging="426"/>
      <w:jc w:val="center"/>
    </w:pPr>
    <w:r w:rsidRPr="00000EB7">
      <w:rPr>
        <w:rFonts w:ascii="Arial" w:eastAsia="Calibri" w:hAnsi="Arial" w:cs="Arial"/>
        <w:b/>
        <w:bCs/>
        <w:noProof/>
        <w:sz w:val="28"/>
        <w:szCs w:val="28"/>
      </w:rPr>
      <w:t>Програма „Развитие на човешките ресурси“</w:t>
    </w:r>
    <w:r w:rsidRPr="00000EB7">
      <w:rPr>
        <w:rFonts w:ascii="Arial" w:eastAsia="Calibri" w:hAnsi="Arial" w:cs="Arial"/>
        <w:b/>
        <w:bCs/>
        <w:noProof/>
        <w:sz w:val="28"/>
        <w:szCs w:val="28"/>
        <w:lang w:val="en-US"/>
      </w:rPr>
      <w:t xml:space="preserve"> </w:t>
    </w:r>
    <w:r w:rsidRPr="00000EB7">
      <w:rPr>
        <w:rFonts w:ascii="Arial" w:eastAsia="Calibri" w:hAnsi="Arial" w:cs="Arial"/>
        <w:b/>
        <w:bCs/>
        <w:noProof/>
        <w:sz w:val="28"/>
        <w:szCs w:val="28"/>
      </w:rPr>
      <w:t>2021-2027</w:t>
    </w:r>
    <w:r w:rsidRPr="00000EB7">
      <w:rPr>
        <w:rFonts w:ascii="Arial" w:eastAsia="Calibri" w:hAnsi="Arial" w:cs="Arial"/>
        <w:b/>
        <w:bCs/>
        <w:noProof/>
        <w:sz w:val="28"/>
        <w:szCs w:val="28"/>
        <w:lang w:val="en-US"/>
      </w:rPr>
      <w:t xml:space="preserve"> </w:t>
    </w:r>
    <w:r w:rsidRPr="00000EB7">
      <w:rPr>
        <w:rFonts w:ascii="Arial" w:eastAsia="Calibri" w:hAnsi="Arial" w:cs="Arial"/>
        <w:b/>
        <w:bCs/>
        <w:noProof/>
        <w:sz w:val="28"/>
        <w:szCs w:val="28"/>
      </w:rPr>
      <w:t>г.</w:t>
    </w:r>
  </w:p>
  <w:p w14:paraId="3ADF4C83" w14:textId="77777777" w:rsidR="00CB14A2" w:rsidRPr="00CB14A2" w:rsidRDefault="00CB14A2" w:rsidP="00CB14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2B2E0" w14:textId="77777777" w:rsidR="009A2A49" w:rsidRDefault="009A2A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348F"/>
    <w:multiLevelType w:val="hybridMultilevel"/>
    <w:tmpl w:val="FC4444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777C5"/>
    <w:multiLevelType w:val="hybridMultilevel"/>
    <w:tmpl w:val="04E4EA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F507F"/>
    <w:multiLevelType w:val="hybridMultilevel"/>
    <w:tmpl w:val="00E487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7529F"/>
    <w:multiLevelType w:val="hybridMultilevel"/>
    <w:tmpl w:val="F9D60D4A"/>
    <w:lvl w:ilvl="0" w:tplc="F5FC62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D6156B2"/>
    <w:multiLevelType w:val="hybridMultilevel"/>
    <w:tmpl w:val="7BD660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D3EC1"/>
    <w:multiLevelType w:val="hybridMultilevel"/>
    <w:tmpl w:val="7B92F6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7224"/>
    <w:multiLevelType w:val="hybridMultilevel"/>
    <w:tmpl w:val="5D24B0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D83ABC"/>
    <w:multiLevelType w:val="hybridMultilevel"/>
    <w:tmpl w:val="E898A9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E55E1"/>
    <w:multiLevelType w:val="hybridMultilevel"/>
    <w:tmpl w:val="A8B494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93363">
    <w:abstractNumId w:val="8"/>
  </w:num>
  <w:num w:numId="2" w16cid:durableId="1996832322">
    <w:abstractNumId w:val="7"/>
  </w:num>
  <w:num w:numId="3" w16cid:durableId="1448087829">
    <w:abstractNumId w:val="6"/>
  </w:num>
  <w:num w:numId="4" w16cid:durableId="104932470">
    <w:abstractNumId w:val="1"/>
  </w:num>
  <w:num w:numId="5" w16cid:durableId="197282918">
    <w:abstractNumId w:val="0"/>
  </w:num>
  <w:num w:numId="6" w16cid:durableId="1560701208">
    <w:abstractNumId w:val="3"/>
  </w:num>
  <w:num w:numId="7" w16cid:durableId="1386375012">
    <w:abstractNumId w:val="4"/>
  </w:num>
  <w:num w:numId="8" w16cid:durableId="1802721065">
    <w:abstractNumId w:val="2"/>
  </w:num>
  <w:num w:numId="9" w16cid:durableId="6320567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347"/>
    <w:rsid w:val="0006174F"/>
    <w:rsid w:val="000A2595"/>
    <w:rsid w:val="000B2BF8"/>
    <w:rsid w:val="0010593B"/>
    <w:rsid w:val="00105BD1"/>
    <w:rsid w:val="001432C3"/>
    <w:rsid w:val="00157ED5"/>
    <w:rsid w:val="001D48C5"/>
    <w:rsid w:val="00203903"/>
    <w:rsid w:val="00215776"/>
    <w:rsid w:val="002C61A3"/>
    <w:rsid w:val="00336A73"/>
    <w:rsid w:val="00370786"/>
    <w:rsid w:val="00374270"/>
    <w:rsid w:val="003E41A3"/>
    <w:rsid w:val="003F4A7B"/>
    <w:rsid w:val="00410259"/>
    <w:rsid w:val="00441130"/>
    <w:rsid w:val="004D0560"/>
    <w:rsid w:val="00530611"/>
    <w:rsid w:val="00541A2D"/>
    <w:rsid w:val="00546259"/>
    <w:rsid w:val="005D2E48"/>
    <w:rsid w:val="00606A9F"/>
    <w:rsid w:val="0061618B"/>
    <w:rsid w:val="006436C4"/>
    <w:rsid w:val="00651A34"/>
    <w:rsid w:val="006B2226"/>
    <w:rsid w:val="006C052C"/>
    <w:rsid w:val="006E0D31"/>
    <w:rsid w:val="0070781F"/>
    <w:rsid w:val="00764411"/>
    <w:rsid w:val="007F5C35"/>
    <w:rsid w:val="008738F3"/>
    <w:rsid w:val="008D4969"/>
    <w:rsid w:val="008E089F"/>
    <w:rsid w:val="008F1E92"/>
    <w:rsid w:val="00956DD8"/>
    <w:rsid w:val="009819F9"/>
    <w:rsid w:val="009970B4"/>
    <w:rsid w:val="009A2A49"/>
    <w:rsid w:val="00A211EA"/>
    <w:rsid w:val="00A23B8F"/>
    <w:rsid w:val="00A35112"/>
    <w:rsid w:val="00A547F7"/>
    <w:rsid w:val="00AC5C28"/>
    <w:rsid w:val="00AF2DE0"/>
    <w:rsid w:val="00B0634D"/>
    <w:rsid w:val="00B36EB7"/>
    <w:rsid w:val="00B523FC"/>
    <w:rsid w:val="00B76792"/>
    <w:rsid w:val="00BB650B"/>
    <w:rsid w:val="00BD0347"/>
    <w:rsid w:val="00C5168D"/>
    <w:rsid w:val="00CB14A2"/>
    <w:rsid w:val="00CB27DF"/>
    <w:rsid w:val="00DE13DC"/>
    <w:rsid w:val="00DE30E5"/>
    <w:rsid w:val="00E77232"/>
    <w:rsid w:val="00E90181"/>
    <w:rsid w:val="00EA7418"/>
    <w:rsid w:val="00EE122C"/>
    <w:rsid w:val="00F52438"/>
    <w:rsid w:val="00F638F6"/>
    <w:rsid w:val="00FA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650C1"/>
  <w15:docId w15:val="{0E1C6B65-6B3A-41BB-8EFF-D8DFD149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3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03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1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E9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A259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741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54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547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7F7"/>
  </w:style>
  <w:style w:type="paragraph" w:styleId="Footer">
    <w:name w:val="footer"/>
    <w:basedOn w:val="Normal"/>
    <w:link w:val="FooterChar"/>
    <w:uiPriority w:val="99"/>
    <w:unhideWhenUsed/>
    <w:rsid w:val="00CB1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</dc:creator>
  <cp:lastModifiedBy>ivan angelov</cp:lastModifiedBy>
  <cp:revision>4</cp:revision>
  <dcterms:created xsi:type="dcterms:W3CDTF">2026-05-29T13:37:00Z</dcterms:created>
  <dcterms:modified xsi:type="dcterms:W3CDTF">2026-05-29T14:13:00Z</dcterms:modified>
</cp:coreProperties>
</file>